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28" w:rsidRDefault="009A3028" w:rsidP="00D776FF">
      <w:pPr>
        <w:spacing w:after="0" w:line="240" w:lineRule="auto"/>
        <w:jc w:val="center"/>
        <w:rPr>
          <w:rFonts w:ascii="Times New Roman" w:eastAsia="Times New Roman" w:hAnsi="Times New Roman" w:cs="Times New Roman"/>
          <w:bCs/>
          <w:i/>
          <w:sz w:val="27"/>
          <w:szCs w:val="27"/>
          <w:lang w:eastAsia="fr-FR"/>
        </w:rPr>
      </w:pPr>
      <w:r>
        <w:rPr>
          <w:rFonts w:ascii="Times New Roman" w:eastAsia="Times New Roman" w:hAnsi="Times New Roman" w:cs="Times New Roman"/>
          <w:b/>
          <w:bCs/>
          <w:sz w:val="27"/>
          <w:szCs w:val="27"/>
          <w:lang w:eastAsia="fr-FR"/>
        </w:rPr>
        <w:tab/>
      </w:r>
      <w:r>
        <w:rPr>
          <w:rFonts w:ascii="Times New Roman" w:eastAsia="Times New Roman" w:hAnsi="Times New Roman" w:cs="Times New Roman"/>
          <w:b/>
          <w:bCs/>
          <w:sz w:val="27"/>
          <w:szCs w:val="27"/>
          <w:lang w:eastAsia="fr-FR"/>
        </w:rPr>
        <w:tab/>
      </w:r>
      <w:r>
        <w:rPr>
          <w:rFonts w:ascii="Times New Roman" w:eastAsia="Times New Roman" w:hAnsi="Times New Roman" w:cs="Times New Roman"/>
          <w:b/>
          <w:bCs/>
          <w:sz w:val="27"/>
          <w:szCs w:val="27"/>
          <w:lang w:eastAsia="fr-FR"/>
        </w:rPr>
        <w:tab/>
      </w:r>
      <w:r>
        <w:rPr>
          <w:rFonts w:ascii="Times New Roman" w:eastAsia="Times New Roman" w:hAnsi="Times New Roman" w:cs="Times New Roman"/>
          <w:b/>
          <w:bCs/>
          <w:sz w:val="27"/>
          <w:szCs w:val="27"/>
          <w:lang w:eastAsia="fr-FR"/>
        </w:rPr>
        <w:tab/>
      </w:r>
      <w:r>
        <w:rPr>
          <w:rFonts w:ascii="Times New Roman" w:eastAsia="Times New Roman" w:hAnsi="Times New Roman" w:cs="Times New Roman"/>
          <w:b/>
          <w:bCs/>
          <w:sz w:val="27"/>
          <w:szCs w:val="27"/>
          <w:lang w:eastAsia="fr-FR"/>
        </w:rPr>
        <w:tab/>
      </w:r>
      <w:r>
        <w:rPr>
          <w:rFonts w:ascii="Times New Roman" w:eastAsia="Times New Roman" w:hAnsi="Times New Roman" w:cs="Times New Roman"/>
          <w:b/>
          <w:bCs/>
          <w:sz w:val="27"/>
          <w:szCs w:val="27"/>
          <w:lang w:eastAsia="fr-FR"/>
        </w:rPr>
        <w:tab/>
      </w:r>
      <w:r>
        <w:rPr>
          <w:rFonts w:ascii="Times New Roman" w:eastAsia="Times New Roman" w:hAnsi="Times New Roman" w:cs="Times New Roman"/>
          <w:b/>
          <w:bCs/>
          <w:sz w:val="27"/>
          <w:szCs w:val="27"/>
          <w:lang w:eastAsia="fr-FR"/>
        </w:rPr>
        <w:tab/>
      </w:r>
      <w:r w:rsidRPr="009A3028">
        <w:rPr>
          <w:rFonts w:ascii="Times New Roman" w:eastAsia="Times New Roman" w:hAnsi="Times New Roman" w:cs="Times New Roman"/>
          <w:bCs/>
          <w:i/>
          <w:sz w:val="27"/>
          <w:szCs w:val="27"/>
          <w:lang w:eastAsia="fr-FR"/>
        </w:rPr>
        <w:t>Conférence de presse du 15/06/2018</w:t>
      </w:r>
    </w:p>
    <w:p w:rsidR="009A3028" w:rsidRPr="009A3028" w:rsidRDefault="009A3028" w:rsidP="00D776FF">
      <w:pPr>
        <w:spacing w:after="0" w:line="240" w:lineRule="auto"/>
        <w:jc w:val="center"/>
        <w:rPr>
          <w:rFonts w:ascii="Times New Roman" w:eastAsia="Times New Roman" w:hAnsi="Times New Roman" w:cs="Times New Roman"/>
          <w:bCs/>
          <w:i/>
          <w:sz w:val="27"/>
          <w:szCs w:val="27"/>
          <w:lang w:eastAsia="fr-FR"/>
        </w:rPr>
      </w:pPr>
    </w:p>
    <w:p w:rsidR="00636A15" w:rsidRPr="00636A15" w:rsidRDefault="00636A15" w:rsidP="00D776FF">
      <w:pPr>
        <w:spacing w:after="0" w:line="240" w:lineRule="auto"/>
        <w:jc w:val="center"/>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Les bassines, un marché de dupes !</w:t>
      </w:r>
    </w:p>
    <w:p w:rsidR="00D776FF" w:rsidRDefault="00636A15" w:rsidP="00D776FF">
      <w:pPr>
        <w:spacing w:after="0" w:line="240" w:lineRule="auto"/>
        <w:rPr>
          <w:rFonts w:ascii="Times New Roman" w:eastAsia="Times New Roman" w:hAnsi="Times New Roman" w:cs="Times New Roman"/>
          <w:b/>
          <w:bCs/>
          <w:sz w:val="27"/>
          <w:szCs w:val="27"/>
          <w:lang w:eastAsia="fr-FR"/>
        </w:rPr>
      </w:pPr>
      <w:r w:rsidRPr="00636A15">
        <w:rPr>
          <w:rFonts w:ascii="Times New Roman" w:eastAsia="Times New Roman" w:hAnsi="Times New Roman" w:cs="Times New Roman"/>
          <w:b/>
          <w:bCs/>
          <w:sz w:val="27"/>
          <w:szCs w:val="27"/>
          <w:lang w:eastAsia="fr-FR"/>
        </w:rPr>
        <w:t>Des gagnants</w:t>
      </w:r>
      <w:r w:rsidR="00D776FF">
        <w:rPr>
          <w:rFonts w:ascii="Times New Roman" w:eastAsia="Times New Roman" w:hAnsi="Times New Roman" w:cs="Times New Roman"/>
          <w:b/>
          <w:bCs/>
          <w:sz w:val="27"/>
          <w:szCs w:val="27"/>
          <w:lang w:eastAsia="fr-FR"/>
        </w:rPr>
        <w:t> : 4% des agriculteurs (1</w:t>
      </w:r>
      <w:r w:rsidR="00794BC9">
        <w:rPr>
          <w:rFonts w:ascii="Times New Roman" w:eastAsia="Times New Roman" w:hAnsi="Times New Roman" w:cs="Times New Roman"/>
          <w:b/>
          <w:bCs/>
          <w:sz w:val="27"/>
          <w:szCs w:val="27"/>
          <w:lang w:eastAsia="fr-FR"/>
        </w:rPr>
        <w:t>7</w:t>
      </w:r>
      <w:r w:rsidR="00D776FF">
        <w:rPr>
          <w:rFonts w:ascii="Times New Roman" w:eastAsia="Times New Roman" w:hAnsi="Times New Roman" w:cs="Times New Roman"/>
          <w:b/>
          <w:bCs/>
          <w:sz w:val="27"/>
          <w:szCs w:val="27"/>
          <w:lang w:eastAsia="fr-FR"/>
        </w:rPr>
        <w:t>0 000€ par irrigant bénéficiaire)</w:t>
      </w:r>
      <w:r w:rsidRPr="00636A15">
        <w:rPr>
          <w:rFonts w:ascii="Times New Roman" w:eastAsia="Times New Roman" w:hAnsi="Times New Roman" w:cs="Times New Roman"/>
          <w:b/>
          <w:bCs/>
          <w:sz w:val="27"/>
          <w:szCs w:val="27"/>
          <w:lang w:eastAsia="fr-FR"/>
        </w:rPr>
        <w:t xml:space="preserve">, </w:t>
      </w:r>
    </w:p>
    <w:p w:rsidR="00636A15" w:rsidRPr="00636A15" w:rsidRDefault="00D776FF" w:rsidP="00D776F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lang w:eastAsia="fr-FR"/>
        </w:rPr>
        <w:t>D</w:t>
      </w:r>
      <w:r w:rsidR="00636A15" w:rsidRPr="00636A15">
        <w:rPr>
          <w:rFonts w:ascii="Times New Roman" w:eastAsia="Times New Roman" w:hAnsi="Times New Roman" w:cs="Times New Roman"/>
          <w:b/>
          <w:bCs/>
          <w:sz w:val="27"/>
          <w:szCs w:val="27"/>
          <w:lang w:eastAsia="fr-FR"/>
        </w:rPr>
        <w:t>es perdants</w:t>
      </w:r>
      <w:r>
        <w:rPr>
          <w:rFonts w:ascii="Times New Roman" w:eastAsia="Times New Roman" w:hAnsi="Times New Roman" w:cs="Times New Roman"/>
          <w:b/>
          <w:bCs/>
          <w:sz w:val="27"/>
          <w:szCs w:val="27"/>
          <w:lang w:eastAsia="fr-FR"/>
        </w:rPr>
        <w:t xml:space="preserve"> : </w:t>
      </w:r>
      <w:r w:rsidR="00636A15" w:rsidRPr="00636A15">
        <w:rPr>
          <w:rFonts w:ascii="Times New Roman" w:eastAsia="Times New Roman" w:hAnsi="Times New Roman" w:cs="Times New Roman"/>
          <w:b/>
          <w:bCs/>
          <w:sz w:val="27"/>
          <w:szCs w:val="27"/>
          <w:lang w:eastAsia="fr-FR"/>
        </w:rPr>
        <w:t>100% des consommateurs</w:t>
      </w:r>
      <w:r>
        <w:rPr>
          <w:rFonts w:ascii="Times New Roman" w:eastAsia="Times New Roman" w:hAnsi="Times New Roman" w:cs="Times New Roman"/>
          <w:b/>
          <w:bCs/>
          <w:sz w:val="27"/>
          <w:szCs w:val="27"/>
          <w:lang w:eastAsia="fr-FR"/>
        </w:rPr>
        <w:t xml:space="preserve"> (112 € par habitant des Deux-Sèvres)</w:t>
      </w:r>
      <w:r w:rsidR="00636A15" w:rsidRPr="00636A15">
        <w:rPr>
          <w:rFonts w:ascii="Times New Roman" w:eastAsia="Times New Roman" w:hAnsi="Times New Roman" w:cs="Times New Roman"/>
          <w:b/>
          <w:bCs/>
          <w:sz w:val="27"/>
          <w:szCs w:val="27"/>
          <w:lang w:eastAsia="fr-FR"/>
        </w:rPr>
        <w:t>.</w:t>
      </w:r>
    </w:p>
    <w:p w:rsidR="00636A15" w:rsidRPr="00636A15" w:rsidRDefault="00636A15" w:rsidP="00D776FF">
      <w:pPr>
        <w:spacing w:after="0" w:line="240" w:lineRule="auto"/>
        <w:jc w:val="center"/>
        <w:rPr>
          <w:rFonts w:ascii="Times New Roman" w:eastAsia="Times New Roman" w:hAnsi="Times New Roman" w:cs="Times New Roman"/>
          <w:sz w:val="24"/>
          <w:szCs w:val="24"/>
          <w:lang w:eastAsia="fr-FR"/>
        </w:rPr>
      </w:pPr>
    </w:p>
    <w:p w:rsidR="00636A15" w:rsidRPr="00636A15" w:rsidRDefault="00636A15" w:rsidP="00636A15">
      <w:pPr>
        <w:spacing w:after="0" w:line="240" w:lineRule="auto"/>
        <w:rPr>
          <w:rFonts w:ascii="Times New Roman" w:eastAsia="Times New Roman" w:hAnsi="Times New Roman" w:cs="Times New Roman"/>
          <w:sz w:val="24"/>
          <w:szCs w:val="24"/>
          <w:lang w:eastAsia="fr-FR"/>
        </w:rPr>
      </w:pPr>
    </w:p>
    <w:p w:rsidR="00636A15" w:rsidRPr="00636A15" w:rsidRDefault="00636A15" w:rsidP="00636A15">
      <w:pPr>
        <w:spacing w:after="0" w:line="240" w:lineRule="auto"/>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Le contexte </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Les sécheresses récurrentes de ces dernières années ainsi que les perspectives d'évolution du climat ont amené la profession agricole à projeter de multiplier les réserves d'eau destinées à l'irrigation.</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Ces projets donnent lieu à des demandes de financement</w:t>
      </w:r>
      <w:r w:rsidR="00D776FF">
        <w:rPr>
          <w:rFonts w:ascii="Times New Roman" w:eastAsia="Times New Roman" w:hAnsi="Times New Roman" w:cs="Times New Roman"/>
          <w:sz w:val="27"/>
          <w:szCs w:val="27"/>
          <w:lang w:eastAsia="fr-FR"/>
        </w:rPr>
        <w:t>s</w:t>
      </w:r>
      <w:r w:rsidRPr="00636A15">
        <w:rPr>
          <w:rFonts w:ascii="Times New Roman" w:eastAsia="Times New Roman" w:hAnsi="Times New Roman" w:cs="Times New Roman"/>
          <w:sz w:val="27"/>
          <w:szCs w:val="27"/>
          <w:lang w:eastAsia="fr-FR"/>
        </w:rPr>
        <w:t xml:space="preserve"> publics qui se situent souvent à hauteur de 60 à 80% du montant de l'investissement, majoritairement assurés par les agences de l'eau et complétés par des subventions départementales </w:t>
      </w:r>
      <w:r w:rsidR="00D776FF">
        <w:rPr>
          <w:rFonts w:ascii="Times New Roman" w:eastAsia="Times New Roman" w:hAnsi="Times New Roman" w:cs="Times New Roman"/>
          <w:sz w:val="27"/>
          <w:szCs w:val="27"/>
          <w:lang w:eastAsia="fr-FR"/>
        </w:rPr>
        <w:t>et/</w:t>
      </w:r>
      <w:r w:rsidRPr="00636A15">
        <w:rPr>
          <w:rFonts w:ascii="Times New Roman" w:eastAsia="Times New Roman" w:hAnsi="Times New Roman" w:cs="Times New Roman"/>
          <w:sz w:val="27"/>
          <w:szCs w:val="27"/>
          <w:lang w:eastAsia="fr-FR"/>
        </w:rPr>
        <w:t>ou régionales.</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Or</w:t>
      </w:r>
      <w:r w:rsidR="00D776FF">
        <w:rPr>
          <w:rFonts w:ascii="Times New Roman" w:eastAsia="Times New Roman" w:hAnsi="Times New Roman" w:cs="Times New Roman"/>
          <w:sz w:val="27"/>
          <w:szCs w:val="27"/>
          <w:lang w:eastAsia="fr-FR"/>
        </w:rPr>
        <w:t>,</w:t>
      </w:r>
      <w:r w:rsidRPr="00636A15">
        <w:rPr>
          <w:rFonts w:ascii="Times New Roman" w:eastAsia="Times New Roman" w:hAnsi="Times New Roman" w:cs="Times New Roman"/>
          <w:sz w:val="27"/>
          <w:szCs w:val="27"/>
          <w:lang w:eastAsia="fr-FR"/>
        </w:rPr>
        <w:t xml:space="preserve"> les consommateurs qui sont les premiers contributeurs concernés, à travers les différentes taxes qui viennent grever leurs factures d'eau, ne sont ni écoutés</w:t>
      </w:r>
      <w:r w:rsidR="00D776FF">
        <w:rPr>
          <w:rFonts w:ascii="Times New Roman" w:eastAsia="Times New Roman" w:hAnsi="Times New Roman" w:cs="Times New Roman"/>
          <w:sz w:val="27"/>
          <w:szCs w:val="27"/>
          <w:lang w:eastAsia="fr-FR"/>
        </w:rPr>
        <w:t>,</w:t>
      </w:r>
      <w:r w:rsidRPr="00636A15">
        <w:rPr>
          <w:rFonts w:ascii="Times New Roman" w:eastAsia="Times New Roman" w:hAnsi="Times New Roman" w:cs="Times New Roman"/>
          <w:sz w:val="27"/>
          <w:szCs w:val="27"/>
          <w:lang w:eastAsia="fr-FR"/>
        </w:rPr>
        <w:t xml:space="preserve"> ni consultés</w:t>
      </w:r>
      <w:r w:rsidR="00D776FF">
        <w:rPr>
          <w:rFonts w:ascii="Times New Roman" w:eastAsia="Times New Roman" w:hAnsi="Times New Roman" w:cs="Times New Roman"/>
          <w:sz w:val="27"/>
          <w:szCs w:val="27"/>
          <w:lang w:eastAsia="fr-FR"/>
        </w:rPr>
        <w:t>,</w:t>
      </w:r>
      <w:r w:rsidRPr="00636A15">
        <w:rPr>
          <w:rFonts w:ascii="Times New Roman" w:eastAsia="Times New Roman" w:hAnsi="Times New Roman" w:cs="Times New Roman"/>
          <w:sz w:val="27"/>
          <w:szCs w:val="27"/>
          <w:lang w:eastAsia="fr-FR"/>
        </w:rPr>
        <w:t xml:space="preserve"> ni informés, sur un sujet qui pourtant les </w:t>
      </w:r>
      <w:r w:rsidR="00D776FF">
        <w:rPr>
          <w:rFonts w:ascii="Times New Roman" w:eastAsia="Times New Roman" w:hAnsi="Times New Roman" w:cs="Times New Roman"/>
          <w:sz w:val="27"/>
          <w:szCs w:val="27"/>
          <w:lang w:eastAsia="fr-FR"/>
        </w:rPr>
        <w:t>concerne</w:t>
      </w:r>
      <w:r w:rsidRPr="00636A15">
        <w:rPr>
          <w:rFonts w:ascii="Times New Roman" w:eastAsia="Times New Roman" w:hAnsi="Times New Roman" w:cs="Times New Roman"/>
          <w:sz w:val="27"/>
          <w:szCs w:val="27"/>
          <w:lang w:eastAsia="fr-FR"/>
        </w:rPr>
        <w:t xml:space="preserve"> à différents niveaux dans leur environnement quotidien.</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Le constat au plan général</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D776FF" w:rsidP="00324CF8">
      <w:pPr>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7"/>
          <w:szCs w:val="27"/>
          <w:lang w:eastAsia="fr-FR"/>
        </w:rPr>
        <w:t>U</w:t>
      </w:r>
      <w:r w:rsidR="00636A15" w:rsidRPr="00636A15">
        <w:rPr>
          <w:rFonts w:ascii="Times New Roman" w:eastAsia="Times New Roman" w:hAnsi="Times New Roman" w:cs="Times New Roman"/>
          <w:sz w:val="27"/>
          <w:szCs w:val="27"/>
          <w:lang w:eastAsia="fr-FR"/>
        </w:rPr>
        <w:t xml:space="preserve">ne limite au développement de l'irrigation semble avoir été atteinte au tournant des années 2000, mais avec une évolution différenciée, </w:t>
      </w:r>
      <w:r w:rsidR="00636A15" w:rsidRPr="00636A15">
        <w:rPr>
          <w:rFonts w:ascii="Times New Roman" w:eastAsia="Times New Roman" w:hAnsi="Times New Roman" w:cs="Times New Roman"/>
          <w:b/>
          <w:bCs/>
          <w:sz w:val="27"/>
          <w:szCs w:val="27"/>
          <w:lang w:eastAsia="fr-FR"/>
        </w:rPr>
        <w:t>au détriment de l'irrigation collective et au bénéfice de l'irrigation individuelle.</w:t>
      </w:r>
    </w:p>
    <w:p w:rsidR="00636A15" w:rsidRPr="00636A15" w:rsidRDefault="00636A15" w:rsidP="00324CF8">
      <w:pPr>
        <w:numPr>
          <w:ilvl w:val="0"/>
          <w:numId w:val="1"/>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Le développement de l'irrigation des quarante dernières années s'est principalement fait au bénéfice de cultures grosses consommatrices d'eau et d'intrants qui présentent aussi l'inconvénient d'accélérer le lessivage des engrais et produits phytosanitaires vers les nappes avec des situations alarmantes sur une partie croissante de notre territoire.</w:t>
      </w:r>
    </w:p>
    <w:p w:rsidR="00636A15" w:rsidRPr="00636A15" w:rsidRDefault="00636A15" w:rsidP="00324CF8">
      <w:pPr>
        <w:numPr>
          <w:ilvl w:val="0"/>
          <w:numId w:val="1"/>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xml:space="preserve">Les arrêtés préfectoraux « sécheresse » se sont multipliés ces dernières années dans nos départements respectifs. De ce fait on assiste à </w:t>
      </w:r>
      <w:r w:rsidRPr="00636A15">
        <w:rPr>
          <w:rFonts w:ascii="Times New Roman" w:eastAsia="Times New Roman" w:hAnsi="Times New Roman" w:cs="Times New Roman"/>
          <w:b/>
          <w:bCs/>
          <w:sz w:val="27"/>
          <w:szCs w:val="27"/>
          <w:lang w:eastAsia="fr-FR"/>
        </w:rPr>
        <w:t>une relance de la demande pour des équipements de stockage.</w:t>
      </w:r>
    </w:p>
    <w:p w:rsidR="00636A15" w:rsidRPr="00636A15" w:rsidRDefault="00636A15" w:rsidP="00324CF8">
      <w:pPr>
        <w:numPr>
          <w:ilvl w:val="0"/>
          <w:numId w:val="1"/>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Jusqu'à présent, le développement de l'irrigation s'est appuyé sur des subventions abondantes (de l'ordre de 80% pour les équipements dits structurants, plus de 30% pour les équipements individuels).</w:t>
      </w:r>
    </w:p>
    <w:p w:rsidR="00636A15" w:rsidRPr="00636A15" w:rsidRDefault="00636A15" w:rsidP="00324CF8">
      <w:pPr>
        <w:numPr>
          <w:ilvl w:val="0"/>
          <w:numId w:val="2"/>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 xml:space="preserve">On est donc dans la situation où le consommateur/contribuable paye pour développer des systèmes de production agricole qui le pénalisent </w:t>
      </w:r>
      <w:r w:rsidRPr="00636A15">
        <w:rPr>
          <w:rFonts w:ascii="Times New Roman" w:eastAsia="Times New Roman" w:hAnsi="Times New Roman" w:cs="Times New Roman"/>
          <w:b/>
          <w:bCs/>
          <w:sz w:val="27"/>
          <w:szCs w:val="27"/>
          <w:lang w:eastAsia="fr-FR"/>
        </w:rPr>
        <w:lastRenderedPageBreak/>
        <w:t>par ailleurs (eau potable) et qui impactent directement son environnement.</w:t>
      </w:r>
    </w:p>
    <w:p w:rsidR="00636A15" w:rsidRPr="00636A15" w:rsidRDefault="00636A15" w:rsidP="00324CF8">
      <w:pPr>
        <w:numPr>
          <w:ilvl w:val="0"/>
          <w:numId w:val="3"/>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xml:space="preserve">Les projets qui se développent actuellement concernent surtout des réservoirs de dimension faible, destinés à satisfaire les besoins d'un nombre très réduit d'agriculteurs et </w:t>
      </w:r>
      <w:r w:rsidR="002B69DB">
        <w:rPr>
          <w:rFonts w:ascii="Times New Roman" w:eastAsia="Times New Roman" w:hAnsi="Times New Roman" w:cs="Times New Roman"/>
          <w:sz w:val="27"/>
          <w:szCs w:val="27"/>
          <w:lang w:eastAsia="fr-FR"/>
        </w:rPr>
        <w:t>afin de</w:t>
      </w:r>
      <w:r w:rsidRPr="00636A15">
        <w:rPr>
          <w:rFonts w:ascii="Times New Roman" w:eastAsia="Times New Roman" w:hAnsi="Times New Roman" w:cs="Times New Roman"/>
          <w:sz w:val="27"/>
          <w:szCs w:val="27"/>
          <w:lang w:eastAsia="fr-FR"/>
        </w:rPr>
        <w:t xml:space="preserve"> permettre le maintien ou le développement des systèmes</w:t>
      </w:r>
      <w:r w:rsidR="002B69DB">
        <w:rPr>
          <w:rFonts w:ascii="Times New Roman" w:eastAsia="Times New Roman" w:hAnsi="Times New Roman" w:cs="Times New Roman"/>
          <w:sz w:val="27"/>
          <w:szCs w:val="27"/>
          <w:lang w:eastAsia="fr-FR"/>
        </w:rPr>
        <w:t xml:space="preserve"> existants</w:t>
      </w:r>
      <w:r w:rsidRPr="00636A15">
        <w:rPr>
          <w:rFonts w:ascii="Times New Roman" w:eastAsia="Times New Roman" w:hAnsi="Times New Roman" w:cs="Times New Roman"/>
          <w:sz w:val="27"/>
          <w:szCs w:val="27"/>
          <w:lang w:eastAsia="fr-FR"/>
        </w:rPr>
        <w:t xml:space="preserve"> de production.</w:t>
      </w:r>
    </w:p>
    <w:p w:rsidR="00636A15" w:rsidRPr="00636A15" w:rsidRDefault="00636A15" w:rsidP="00324CF8">
      <w:pPr>
        <w:numPr>
          <w:ilvl w:val="0"/>
          <w:numId w:val="3"/>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xml:space="preserve">Les irrigants proposent de pomper l'eau en excédent hivernal dans les cours d'eau ou les nappes superficielles pour utiliser ce stock en été et ainsi protéger les nappes de pompage </w:t>
      </w:r>
      <w:r w:rsidR="002B69DB">
        <w:rPr>
          <w:rFonts w:ascii="Times New Roman" w:eastAsia="Times New Roman" w:hAnsi="Times New Roman" w:cs="Times New Roman"/>
          <w:sz w:val="27"/>
          <w:szCs w:val="27"/>
          <w:lang w:eastAsia="fr-FR"/>
        </w:rPr>
        <w:t>durant cette saison</w:t>
      </w:r>
      <w:r w:rsidRPr="00636A15">
        <w:rPr>
          <w:rFonts w:ascii="Times New Roman" w:eastAsia="Times New Roman" w:hAnsi="Times New Roman" w:cs="Times New Roman"/>
          <w:sz w:val="27"/>
          <w:szCs w:val="27"/>
          <w:lang w:eastAsia="fr-FR"/>
        </w:rPr>
        <w:t>.</w:t>
      </w:r>
    </w:p>
    <w:p w:rsidR="00636A15" w:rsidRPr="00636A15" w:rsidRDefault="00265EAC" w:rsidP="00324CF8">
      <w:pPr>
        <w:numPr>
          <w:ilvl w:val="0"/>
          <w:numId w:val="3"/>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lang w:eastAsia="fr-FR"/>
        </w:rPr>
        <w:t>S</w:t>
      </w:r>
      <w:r w:rsidR="00636A15" w:rsidRPr="00636A15">
        <w:rPr>
          <w:rFonts w:ascii="Times New Roman" w:eastAsia="Times New Roman" w:hAnsi="Times New Roman" w:cs="Times New Roman"/>
          <w:b/>
          <w:bCs/>
          <w:sz w:val="27"/>
          <w:szCs w:val="27"/>
          <w:lang w:eastAsia="fr-FR"/>
        </w:rPr>
        <w:t>ur le plan financier, il s'agit de projets strictement privés, sans intérêt collectif dont le financement est pourtant comparable à celui d'opérations d'intérêt</w:t>
      </w:r>
      <w:r w:rsidR="00636A15" w:rsidRPr="00636A15">
        <w:rPr>
          <w:rFonts w:ascii="Times New Roman" w:eastAsia="Times New Roman" w:hAnsi="Times New Roman" w:cs="Times New Roman"/>
          <w:sz w:val="27"/>
          <w:szCs w:val="27"/>
          <w:lang w:eastAsia="fr-FR"/>
        </w:rPr>
        <w:t xml:space="preserve"> </w:t>
      </w:r>
      <w:r w:rsidR="00636A15" w:rsidRPr="00636A15">
        <w:rPr>
          <w:rFonts w:ascii="Times New Roman" w:eastAsia="Times New Roman" w:hAnsi="Times New Roman" w:cs="Times New Roman"/>
          <w:b/>
          <w:bCs/>
          <w:sz w:val="27"/>
          <w:szCs w:val="27"/>
          <w:lang w:eastAsia="fr-FR"/>
        </w:rPr>
        <w:t>général.</w:t>
      </w:r>
      <w:r w:rsidR="00636A15" w:rsidRPr="00636A15">
        <w:rPr>
          <w:rFonts w:ascii="Times New Roman" w:eastAsia="Times New Roman" w:hAnsi="Times New Roman" w:cs="Times New Roman"/>
          <w:sz w:val="27"/>
          <w:szCs w:val="27"/>
          <w:lang w:eastAsia="fr-FR"/>
        </w:rPr>
        <w:t xml:space="preserve"> Ce financement provient majoritairement des agences de l'eau qui utilisent pour cela des fonds dont l'origine se trouve à près de 90% dans les taxes prélevées sur les utilisateurs d'eau potable. Ce financement est souvent complété par des crédits départementaux </w:t>
      </w:r>
      <w:r w:rsidR="002B69DB">
        <w:rPr>
          <w:rFonts w:ascii="Times New Roman" w:eastAsia="Times New Roman" w:hAnsi="Times New Roman" w:cs="Times New Roman"/>
          <w:sz w:val="27"/>
          <w:szCs w:val="27"/>
          <w:lang w:eastAsia="fr-FR"/>
        </w:rPr>
        <w:t>et /</w:t>
      </w:r>
      <w:r w:rsidR="00636A15" w:rsidRPr="00636A15">
        <w:rPr>
          <w:rFonts w:ascii="Times New Roman" w:eastAsia="Times New Roman" w:hAnsi="Times New Roman" w:cs="Times New Roman"/>
          <w:sz w:val="27"/>
          <w:szCs w:val="27"/>
          <w:lang w:eastAsia="fr-FR"/>
        </w:rPr>
        <w:t>ou régionaux qui peuvent être conséquents.</w:t>
      </w:r>
    </w:p>
    <w:p w:rsidR="00636A15" w:rsidRPr="00636A15" w:rsidRDefault="00636A15" w:rsidP="00324CF8">
      <w:pPr>
        <w:numPr>
          <w:ilvl w:val="0"/>
          <w:numId w:val="3"/>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 xml:space="preserve">Les consommateurs contribuables sont donc ponctionnés deux fois : pour épurer l'eau </w:t>
      </w:r>
      <w:r w:rsidR="002B69DB">
        <w:rPr>
          <w:rFonts w:ascii="Times New Roman" w:eastAsia="Times New Roman" w:hAnsi="Times New Roman" w:cs="Times New Roman"/>
          <w:b/>
          <w:bCs/>
          <w:sz w:val="27"/>
          <w:szCs w:val="27"/>
          <w:lang w:eastAsia="fr-FR"/>
        </w:rPr>
        <w:t>qu'ils vont utiliser d'une part</w:t>
      </w:r>
      <w:r w:rsidRPr="00636A15">
        <w:rPr>
          <w:rFonts w:ascii="Times New Roman" w:eastAsia="Times New Roman" w:hAnsi="Times New Roman" w:cs="Times New Roman"/>
          <w:b/>
          <w:bCs/>
          <w:sz w:val="27"/>
          <w:szCs w:val="27"/>
          <w:lang w:eastAsia="fr-FR"/>
        </w:rPr>
        <w:t xml:space="preserve"> </w:t>
      </w:r>
      <w:r w:rsidR="002B69DB">
        <w:rPr>
          <w:rFonts w:ascii="Times New Roman" w:eastAsia="Times New Roman" w:hAnsi="Times New Roman" w:cs="Times New Roman"/>
          <w:b/>
          <w:bCs/>
          <w:sz w:val="27"/>
          <w:szCs w:val="27"/>
          <w:lang w:eastAsia="fr-FR"/>
        </w:rPr>
        <w:t xml:space="preserve"> et </w:t>
      </w:r>
      <w:r w:rsidRPr="00636A15">
        <w:rPr>
          <w:rFonts w:ascii="Times New Roman" w:eastAsia="Times New Roman" w:hAnsi="Times New Roman" w:cs="Times New Roman"/>
          <w:b/>
          <w:bCs/>
          <w:sz w:val="27"/>
          <w:szCs w:val="27"/>
          <w:lang w:eastAsia="fr-FR"/>
        </w:rPr>
        <w:t xml:space="preserve">pour permettre d'autre part aux agriculteurs de poursuivre leurs pratiques à l'origine de cet impératif de traitement. </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La situation du département des Deux- Sèvres</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xml:space="preserve">19 réserves de substitution ont été autorisées, par arrêté </w:t>
      </w:r>
      <w:proofErr w:type="spellStart"/>
      <w:r w:rsidRPr="00636A15">
        <w:rPr>
          <w:rFonts w:ascii="Times New Roman" w:eastAsia="Times New Roman" w:hAnsi="Times New Roman" w:cs="Times New Roman"/>
          <w:sz w:val="27"/>
          <w:szCs w:val="27"/>
          <w:lang w:eastAsia="fr-FR"/>
        </w:rPr>
        <w:t>interpréfectoral</w:t>
      </w:r>
      <w:proofErr w:type="spellEnd"/>
      <w:r w:rsidRPr="00636A15">
        <w:rPr>
          <w:rFonts w:ascii="Times New Roman" w:eastAsia="Times New Roman" w:hAnsi="Times New Roman" w:cs="Times New Roman"/>
          <w:sz w:val="27"/>
          <w:szCs w:val="27"/>
          <w:lang w:eastAsia="fr-FR"/>
        </w:rPr>
        <w:t xml:space="preserve">, à être construites le long de la Sèvre </w:t>
      </w:r>
      <w:r w:rsidR="002B69DB">
        <w:rPr>
          <w:rFonts w:ascii="Times New Roman" w:eastAsia="Times New Roman" w:hAnsi="Times New Roman" w:cs="Times New Roman"/>
          <w:sz w:val="27"/>
          <w:szCs w:val="27"/>
          <w:lang w:eastAsia="fr-FR"/>
        </w:rPr>
        <w:t>N</w:t>
      </w:r>
      <w:r w:rsidRPr="00636A15">
        <w:rPr>
          <w:rFonts w:ascii="Times New Roman" w:eastAsia="Times New Roman" w:hAnsi="Times New Roman" w:cs="Times New Roman"/>
          <w:sz w:val="27"/>
          <w:szCs w:val="27"/>
          <w:lang w:eastAsia="fr-FR"/>
        </w:rPr>
        <w:t xml:space="preserve">iortaise. Elles représentent </w:t>
      </w:r>
      <w:r w:rsidRPr="00636A15">
        <w:rPr>
          <w:rFonts w:ascii="Times New Roman" w:eastAsia="Times New Roman" w:hAnsi="Times New Roman" w:cs="Times New Roman"/>
          <w:b/>
          <w:bCs/>
          <w:sz w:val="27"/>
          <w:szCs w:val="27"/>
          <w:lang w:eastAsia="fr-FR"/>
        </w:rPr>
        <w:t xml:space="preserve">9 millions de m3 d'eau </w:t>
      </w:r>
      <w:r w:rsidRPr="00636A15">
        <w:rPr>
          <w:rFonts w:ascii="Times New Roman" w:eastAsia="Times New Roman" w:hAnsi="Times New Roman" w:cs="Times New Roman"/>
          <w:sz w:val="27"/>
          <w:szCs w:val="27"/>
          <w:lang w:eastAsia="fr-FR"/>
        </w:rPr>
        <w:t xml:space="preserve">pompés dans la nappe phréatique, soit presque une fois et demi la consommation annuelle des habitants de l'agglomération </w:t>
      </w:r>
      <w:r w:rsidR="002B69DB">
        <w:rPr>
          <w:rFonts w:ascii="Times New Roman" w:eastAsia="Times New Roman" w:hAnsi="Times New Roman" w:cs="Times New Roman"/>
          <w:sz w:val="27"/>
          <w:szCs w:val="27"/>
          <w:lang w:eastAsia="fr-FR"/>
        </w:rPr>
        <w:t>N</w:t>
      </w:r>
      <w:r w:rsidRPr="00636A15">
        <w:rPr>
          <w:rFonts w:ascii="Times New Roman" w:eastAsia="Times New Roman" w:hAnsi="Times New Roman" w:cs="Times New Roman"/>
          <w:sz w:val="27"/>
          <w:szCs w:val="27"/>
          <w:lang w:eastAsia="fr-FR"/>
        </w:rPr>
        <w:t>iortaise.</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Le coût de ces réserves se monte à</w:t>
      </w:r>
      <w:r w:rsidRPr="00636A15">
        <w:rPr>
          <w:rFonts w:ascii="Times New Roman" w:eastAsia="Times New Roman" w:hAnsi="Times New Roman" w:cs="Times New Roman"/>
          <w:b/>
          <w:bCs/>
          <w:sz w:val="27"/>
          <w:szCs w:val="27"/>
          <w:lang w:eastAsia="fr-FR"/>
        </w:rPr>
        <w:t xml:space="preserve"> 60 millions d'euros dont 70% financés par la collectivité </w:t>
      </w:r>
      <w:r w:rsidRPr="00636A15">
        <w:rPr>
          <w:rFonts w:ascii="Times New Roman" w:eastAsia="Times New Roman" w:hAnsi="Times New Roman" w:cs="Times New Roman"/>
          <w:sz w:val="27"/>
          <w:szCs w:val="27"/>
          <w:lang w:eastAsia="fr-FR"/>
        </w:rPr>
        <w:t>(28 millions par l'agence de bassin Loire Bretagne (*) et 9,5 millions demandés à la Région Nouvelle Aquitaine).</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xml:space="preserve">Au bénéfice de qui ? </w:t>
      </w:r>
      <w:r w:rsidR="002B69DB">
        <w:rPr>
          <w:rFonts w:ascii="Times New Roman" w:eastAsia="Times New Roman" w:hAnsi="Times New Roman" w:cs="Times New Roman"/>
          <w:sz w:val="27"/>
          <w:szCs w:val="27"/>
          <w:lang w:eastAsia="fr-FR"/>
        </w:rPr>
        <w:t>D</w:t>
      </w:r>
      <w:r w:rsidRPr="00636A15">
        <w:rPr>
          <w:rFonts w:ascii="Times New Roman" w:eastAsia="Times New Roman" w:hAnsi="Times New Roman" w:cs="Times New Roman"/>
          <w:b/>
          <w:bCs/>
          <w:sz w:val="27"/>
          <w:szCs w:val="27"/>
          <w:lang w:eastAsia="fr-FR"/>
        </w:rPr>
        <w:t xml:space="preserve">es seuls </w:t>
      </w:r>
      <w:r w:rsidR="00C93FCB">
        <w:rPr>
          <w:rFonts w:ascii="Times New Roman" w:eastAsia="Times New Roman" w:hAnsi="Times New Roman" w:cs="Times New Roman"/>
          <w:b/>
          <w:bCs/>
          <w:sz w:val="27"/>
          <w:szCs w:val="27"/>
          <w:lang w:eastAsia="fr-FR"/>
        </w:rPr>
        <w:t>226</w:t>
      </w:r>
      <w:r w:rsidRPr="00636A15">
        <w:rPr>
          <w:rFonts w:ascii="Times New Roman" w:eastAsia="Times New Roman" w:hAnsi="Times New Roman" w:cs="Times New Roman"/>
          <w:b/>
          <w:bCs/>
          <w:sz w:val="27"/>
          <w:szCs w:val="27"/>
          <w:lang w:eastAsia="fr-FR"/>
        </w:rPr>
        <w:t xml:space="preserve"> agriculteurs irrigants, membres de la Coopérative Anonyme de l'eau des Deux Sèvres </w:t>
      </w:r>
      <w:r w:rsidR="00E14104" w:rsidRPr="00636A15">
        <w:rPr>
          <w:rFonts w:ascii="Times New Roman" w:eastAsia="Times New Roman" w:hAnsi="Times New Roman" w:cs="Times New Roman"/>
          <w:b/>
          <w:bCs/>
          <w:sz w:val="27"/>
          <w:szCs w:val="27"/>
          <w:lang w:eastAsia="fr-FR"/>
        </w:rPr>
        <w:t>(C.A.E.D.S</w:t>
      </w:r>
      <w:r w:rsidRPr="00636A15">
        <w:rPr>
          <w:rFonts w:ascii="Times New Roman" w:eastAsia="Times New Roman" w:hAnsi="Times New Roman" w:cs="Times New Roman"/>
          <w:b/>
          <w:bCs/>
          <w:sz w:val="27"/>
          <w:szCs w:val="27"/>
          <w:lang w:eastAsia="fr-FR"/>
        </w:rPr>
        <w:t xml:space="preserve">), </w:t>
      </w:r>
      <w:r w:rsidRPr="00636A15">
        <w:rPr>
          <w:rFonts w:ascii="Times New Roman" w:eastAsia="Times New Roman" w:hAnsi="Times New Roman" w:cs="Times New Roman"/>
          <w:sz w:val="27"/>
          <w:szCs w:val="27"/>
          <w:lang w:eastAsia="fr-FR"/>
        </w:rPr>
        <w:t xml:space="preserve">alors même que le département compte près de 6500 exploitations agricoles dont l'immense majorité ne pourra en aucun cas être concernée par ce dispositif. </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Ainsi, un vote positif des élus du Conseil Régional, contribuerait au final</w:t>
      </w:r>
      <w:r w:rsidR="009B48D1">
        <w:rPr>
          <w:rFonts w:ascii="Times New Roman" w:eastAsia="Times New Roman" w:hAnsi="Times New Roman" w:cs="Times New Roman"/>
          <w:b/>
          <w:bCs/>
          <w:sz w:val="27"/>
          <w:szCs w:val="27"/>
          <w:lang w:eastAsia="fr-FR"/>
        </w:rPr>
        <w:t>,</w:t>
      </w:r>
      <w:r w:rsidRPr="00636A15">
        <w:rPr>
          <w:rFonts w:ascii="Times New Roman" w:eastAsia="Times New Roman" w:hAnsi="Times New Roman" w:cs="Times New Roman"/>
          <w:b/>
          <w:bCs/>
          <w:sz w:val="27"/>
          <w:szCs w:val="27"/>
          <w:lang w:eastAsia="fr-FR"/>
        </w:rPr>
        <w:t xml:space="preserve"> à ce que la subvention moyenne se monte à plus de 1</w:t>
      </w:r>
      <w:r w:rsidR="00B85831">
        <w:rPr>
          <w:rFonts w:ascii="Times New Roman" w:eastAsia="Times New Roman" w:hAnsi="Times New Roman" w:cs="Times New Roman"/>
          <w:b/>
          <w:bCs/>
          <w:sz w:val="27"/>
          <w:szCs w:val="27"/>
          <w:lang w:eastAsia="fr-FR"/>
        </w:rPr>
        <w:t>7</w:t>
      </w:r>
      <w:r w:rsidRPr="00636A15">
        <w:rPr>
          <w:rFonts w:ascii="Times New Roman" w:eastAsia="Times New Roman" w:hAnsi="Times New Roman" w:cs="Times New Roman"/>
          <w:b/>
          <w:bCs/>
          <w:sz w:val="27"/>
          <w:szCs w:val="27"/>
          <w:lang w:eastAsia="fr-FR"/>
        </w:rPr>
        <w:t>0.000 euros par bénéficiaire.</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xml:space="preserve">Par ailleurs, rapportés à la population du département </w:t>
      </w:r>
      <w:r w:rsidR="00E14104" w:rsidRPr="00636A15">
        <w:rPr>
          <w:rFonts w:ascii="Times New Roman" w:eastAsia="Times New Roman" w:hAnsi="Times New Roman" w:cs="Times New Roman"/>
          <w:sz w:val="27"/>
          <w:szCs w:val="27"/>
          <w:lang w:eastAsia="fr-FR"/>
        </w:rPr>
        <w:t>(375.000</w:t>
      </w:r>
      <w:r w:rsidRPr="00636A15">
        <w:rPr>
          <w:rFonts w:ascii="Times New Roman" w:eastAsia="Times New Roman" w:hAnsi="Times New Roman" w:cs="Times New Roman"/>
          <w:sz w:val="27"/>
          <w:szCs w:val="27"/>
          <w:lang w:eastAsia="fr-FR"/>
        </w:rPr>
        <w:t xml:space="preserve"> habitants), </w:t>
      </w:r>
      <w:r w:rsidRPr="00636A15">
        <w:rPr>
          <w:rFonts w:ascii="Times New Roman" w:eastAsia="Times New Roman" w:hAnsi="Times New Roman" w:cs="Times New Roman"/>
          <w:b/>
          <w:bCs/>
          <w:sz w:val="27"/>
          <w:szCs w:val="27"/>
          <w:lang w:eastAsia="fr-FR"/>
        </w:rPr>
        <w:t>ces 70% de financement public (42 millions payés par les collectivités) représentent une dette de 112 euros mise à la charge de chaque habitant du département, soit une somme de près de 450 euros pour un foyer de quatre personnes.</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Default="00636A15" w:rsidP="00324CF8">
      <w:pPr>
        <w:spacing w:after="0" w:line="240" w:lineRule="auto"/>
        <w:jc w:val="both"/>
        <w:rPr>
          <w:rFonts w:ascii="Times New Roman" w:eastAsia="Times New Roman" w:hAnsi="Times New Roman" w:cs="Times New Roman"/>
          <w:sz w:val="24"/>
          <w:szCs w:val="24"/>
          <w:lang w:eastAsia="fr-FR"/>
        </w:rPr>
      </w:pPr>
    </w:p>
    <w:p w:rsidR="00E14104" w:rsidRDefault="00E14104" w:rsidP="00324CF8">
      <w:pPr>
        <w:spacing w:after="0" w:line="240" w:lineRule="auto"/>
        <w:jc w:val="both"/>
        <w:rPr>
          <w:rFonts w:ascii="Times New Roman" w:eastAsia="Times New Roman" w:hAnsi="Times New Roman" w:cs="Times New Roman"/>
          <w:sz w:val="24"/>
          <w:szCs w:val="24"/>
          <w:lang w:eastAsia="fr-FR"/>
        </w:rPr>
      </w:pPr>
    </w:p>
    <w:p w:rsidR="00E14104" w:rsidRPr="00636A15" w:rsidRDefault="00E14104"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b/>
          <w:bCs/>
          <w:sz w:val="27"/>
          <w:szCs w:val="27"/>
          <w:lang w:eastAsia="fr-FR"/>
        </w:rPr>
        <w:t>La position de l'UFC Que Choisir </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L'UFC Que Choisir demande que la relance actuelle des infrastructures d'irrigation soit strictement encadrée :</w:t>
      </w:r>
    </w:p>
    <w:p w:rsidR="00636A15" w:rsidRDefault="00636A15" w:rsidP="00324CF8">
      <w:pPr>
        <w:spacing w:after="0" w:line="240" w:lineRule="auto"/>
        <w:jc w:val="both"/>
        <w:rPr>
          <w:rFonts w:ascii="Times New Roman" w:eastAsia="Times New Roman" w:hAnsi="Times New Roman" w:cs="Times New Roman"/>
          <w:sz w:val="24"/>
          <w:szCs w:val="24"/>
          <w:lang w:eastAsia="fr-FR"/>
        </w:rPr>
      </w:pPr>
    </w:p>
    <w:p w:rsidR="007B5CF0" w:rsidRPr="00636A15" w:rsidRDefault="007B5CF0"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numPr>
          <w:ilvl w:val="0"/>
          <w:numId w:val="4"/>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u w:val="single"/>
          <w:lang w:eastAsia="fr-FR"/>
        </w:rPr>
        <w:t>au titre de la préservation de l'environnement</w:t>
      </w:r>
    </w:p>
    <w:p w:rsidR="00636A15" w:rsidRPr="00636A15" w:rsidRDefault="00636A15" w:rsidP="00324CF8">
      <w:pPr>
        <w:spacing w:after="0" w:line="240" w:lineRule="auto"/>
        <w:ind w:left="720"/>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en limitant les nouveaux investissements au maintien ou au développement de systèmes de production vertueux pour l'environnement.</w:t>
      </w:r>
    </w:p>
    <w:p w:rsidR="00636A15" w:rsidRPr="00636A15" w:rsidRDefault="00636A15" w:rsidP="00324CF8">
      <w:pPr>
        <w:spacing w:after="0" w:line="240" w:lineRule="auto"/>
        <w:ind w:left="720"/>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en n'autorisant ces travaux qu'après des procédures publiques et transparentes, en particulier en ne supprimant pas l'obligation d'étude d'impact.</w:t>
      </w:r>
    </w:p>
    <w:p w:rsidR="00636A15" w:rsidRPr="00636A15" w:rsidRDefault="00636A15" w:rsidP="00324CF8">
      <w:pPr>
        <w:numPr>
          <w:ilvl w:val="0"/>
          <w:numId w:val="4"/>
        </w:num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u w:val="single"/>
          <w:lang w:eastAsia="fr-FR"/>
        </w:rPr>
        <w:t>sur le plan financier</w:t>
      </w:r>
    </w:p>
    <w:p w:rsidR="00636A15" w:rsidRPr="00636A15" w:rsidRDefault="00636A15" w:rsidP="00324CF8">
      <w:pPr>
        <w:spacing w:after="0" w:line="240" w:lineRule="auto"/>
        <w:ind w:left="720"/>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en considérant ces investissements comme des projets économiques privés, sans intérêt pour la collectivité. Les porteurs de ces projets doivent de ce fait intégrer ce coût dans leur prix de revient et non le faire supporter par cette même collectivité,</w:t>
      </w:r>
    </w:p>
    <w:p w:rsidR="00636A15" w:rsidRPr="00636A15" w:rsidRDefault="00636A15" w:rsidP="00324CF8">
      <w:pPr>
        <w:spacing w:after="0" w:line="240" w:lineRule="auto"/>
        <w:ind w:left="720"/>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en interdisant, en particulier aux agences de l'eau, de subventionner ces équipements qui ne permettent pas de garantir une gestion plus équilibrée de la ressource et une baisse globale des prélèvements,</w:t>
      </w:r>
    </w:p>
    <w:p w:rsidR="00636A15" w:rsidRPr="00636A15" w:rsidRDefault="00636A15" w:rsidP="00324CF8">
      <w:pPr>
        <w:spacing w:after="0" w:line="240" w:lineRule="auto"/>
        <w:ind w:left="720"/>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7"/>
          <w:szCs w:val="27"/>
          <w:lang w:eastAsia="fr-FR"/>
        </w:rPr>
        <w:t xml:space="preserve">- </w:t>
      </w:r>
      <w:r w:rsidR="009B48D1">
        <w:rPr>
          <w:rFonts w:ascii="Times New Roman" w:eastAsia="Times New Roman" w:hAnsi="Times New Roman" w:cs="Times New Roman"/>
          <w:sz w:val="27"/>
          <w:szCs w:val="27"/>
          <w:lang w:eastAsia="fr-FR"/>
        </w:rPr>
        <w:t xml:space="preserve"> enfin, </w:t>
      </w:r>
      <w:r w:rsidRPr="00636A15">
        <w:rPr>
          <w:rFonts w:ascii="Times New Roman" w:eastAsia="Times New Roman" w:hAnsi="Times New Roman" w:cs="Times New Roman"/>
          <w:sz w:val="27"/>
          <w:szCs w:val="27"/>
          <w:lang w:eastAsia="fr-FR"/>
        </w:rPr>
        <w:t>en refusant l'aide sollicitée de la Région Nouvelle Aquitaine pour un montant de 9,5 millions d'euros.</w:t>
      </w: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p>
    <w:p w:rsidR="00636A15" w:rsidRPr="00636A15" w:rsidRDefault="00636A15" w:rsidP="00324CF8">
      <w:pPr>
        <w:spacing w:after="0" w:line="240" w:lineRule="auto"/>
        <w:jc w:val="both"/>
        <w:rPr>
          <w:rFonts w:ascii="Times New Roman" w:eastAsia="Times New Roman" w:hAnsi="Times New Roman" w:cs="Times New Roman"/>
          <w:sz w:val="24"/>
          <w:szCs w:val="24"/>
          <w:lang w:eastAsia="fr-FR"/>
        </w:rPr>
      </w:pPr>
      <w:r w:rsidRPr="00636A15">
        <w:rPr>
          <w:rFonts w:ascii="Times New Roman" w:eastAsia="Times New Roman" w:hAnsi="Times New Roman" w:cs="Times New Roman"/>
          <w:sz w:val="20"/>
          <w:szCs w:val="20"/>
          <w:lang w:eastAsia="fr-FR"/>
        </w:rPr>
        <w:t xml:space="preserve">(*) 85% de ces fonds proviennent des taxes prélevées sur les consommateurs d'eau potable </w:t>
      </w:r>
    </w:p>
    <w:p w:rsidR="00BF5E53" w:rsidRDefault="00BF5E53" w:rsidP="00324CF8">
      <w:pPr>
        <w:jc w:val="both"/>
      </w:pPr>
    </w:p>
    <w:sectPr w:rsidR="00BF5E53" w:rsidSect="00BF5E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3305"/>
    <w:multiLevelType w:val="multilevel"/>
    <w:tmpl w:val="1A7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A6A62"/>
    <w:multiLevelType w:val="multilevel"/>
    <w:tmpl w:val="EE1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A239E"/>
    <w:multiLevelType w:val="multilevel"/>
    <w:tmpl w:val="22F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712C2"/>
    <w:multiLevelType w:val="multilevel"/>
    <w:tmpl w:val="39E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36A15"/>
    <w:rsid w:val="00077913"/>
    <w:rsid w:val="001447C5"/>
    <w:rsid w:val="0016006F"/>
    <w:rsid w:val="00265EAC"/>
    <w:rsid w:val="002B69DB"/>
    <w:rsid w:val="00324CF8"/>
    <w:rsid w:val="00581CFA"/>
    <w:rsid w:val="00636A15"/>
    <w:rsid w:val="00716CAA"/>
    <w:rsid w:val="00794BC9"/>
    <w:rsid w:val="007B5CF0"/>
    <w:rsid w:val="008B727F"/>
    <w:rsid w:val="009A3028"/>
    <w:rsid w:val="009B48D1"/>
    <w:rsid w:val="00B85831"/>
    <w:rsid w:val="00BF5E53"/>
    <w:rsid w:val="00C93FCB"/>
    <w:rsid w:val="00D776FF"/>
    <w:rsid w:val="00E14104"/>
    <w:rsid w:val="00F93E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6A15"/>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433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904</Words>
  <Characters>4972</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13</cp:revision>
  <dcterms:created xsi:type="dcterms:W3CDTF">2018-06-13T14:22:00Z</dcterms:created>
  <dcterms:modified xsi:type="dcterms:W3CDTF">2018-06-20T07:39:00Z</dcterms:modified>
</cp:coreProperties>
</file>